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A813" w14:textId="2CC69D71" w:rsidR="00B83615" w:rsidRPr="00E84B01" w:rsidRDefault="00470ED1" w:rsidP="00850444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  <w:r w:rsidRPr="00E84B01">
        <w:rPr>
          <w:rFonts w:cstheme="minorHAnsi"/>
          <w:b/>
          <w:sz w:val="40"/>
          <w:szCs w:val="40"/>
        </w:rPr>
        <w:t>Zásady ochrany a zpracování osobních údajů</w:t>
      </w:r>
    </w:p>
    <w:p w14:paraId="26CDFEDD" w14:textId="77777777" w:rsidR="0068602E" w:rsidRDefault="00E84B01" w:rsidP="0085044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br/>
      </w:r>
    </w:p>
    <w:p w14:paraId="61EF847D" w14:textId="7BE1F702" w:rsidR="00831C00" w:rsidRDefault="00831C00" w:rsidP="00850444">
      <w:pPr>
        <w:spacing w:after="0" w:line="240" w:lineRule="auto"/>
        <w:jc w:val="both"/>
        <w:rPr>
          <w:rFonts w:cstheme="minorHAnsi"/>
        </w:rPr>
      </w:pPr>
      <w:r w:rsidRPr="0080078C">
        <w:rPr>
          <w:rFonts w:cstheme="minorHAnsi"/>
        </w:rPr>
        <w:t>Vážení klienti</w:t>
      </w:r>
      <w:r w:rsidR="00995DF5">
        <w:rPr>
          <w:rFonts w:cstheme="minorHAnsi"/>
        </w:rPr>
        <w:t>,</w:t>
      </w:r>
    </w:p>
    <w:p w14:paraId="6B30DA0B" w14:textId="77777777" w:rsidR="002F47D8" w:rsidRPr="0080078C" w:rsidRDefault="002F47D8" w:rsidP="00850444">
      <w:pPr>
        <w:spacing w:after="0" w:line="240" w:lineRule="auto"/>
        <w:jc w:val="both"/>
        <w:rPr>
          <w:rFonts w:cstheme="minorHAnsi"/>
        </w:rPr>
      </w:pPr>
    </w:p>
    <w:p w14:paraId="50E2C1BD" w14:textId="77777777" w:rsidR="00995DF5" w:rsidRDefault="00831C00" w:rsidP="00850444">
      <w:pPr>
        <w:spacing w:after="0" w:line="240" w:lineRule="auto"/>
        <w:jc w:val="both"/>
        <w:rPr>
          <w:rFonts w:cstheme="minorHAnsi"/>
        </w:rPr>
      </w:pPr>
      <w:r w:rsidRPr="0080078C">
        <w:rPr>
          <w:rFonts w:cstheme="minorHAnsi"/>
        </w:rPr>
        <w:t xml:space="preserve">dovolte, abychom </w:t>
      </w:r>
      <w:r w:rsidR="001F30F0">
        <w:rPr>
          <w:rFonts w:cstheme="minorHAnsi"/>
        </w:rPr>
        <w:t>v</w:t>
      </w:r>
      <w:r w:rsidRPr="0080078C">
        <w:rPr>
          <w:rFonts w:cstheme="minorHAnsi"/>
        </w:rPr>
        <w:t xml:space="preserve">ás informovali v souladu s platnými právními předpisy o </w:t>
      </w:r>
      <w:r w:rsidR="00C87452">
        <w:rPr>
          <w:rFonts w:cstheme="minorHAnsi"/>
        </w:rPr>
        <w:t>Vašich právech, které se týkají</w:t>
      </w:r>
      <w:r w:rsidR="00995DF5">
        <w:rPr>
          <w:rFonts w:cstheme="minorHAnsi"/>
        </w:rPr>
        <w:t xml:space="preserve"> zpracování osobních údajů. </w:t>
      </w:r>
    </w:p>
    <w:p w14:paraId="21162DA4" w14:textId="0BAC091C" w:rsidR="00831C00" w:rsidRPr="00C87452" w:rsidRDefault="00995DF5" w:rsidP="00850444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Naše společnost</w:t>
      </w:r>
      <w:r w:rsidR="00831C00" w:rsidRPr="0080078C">
        <w:rPr>
          <w:rFonts w:cstheme="minorHAnsi"/>
        </w:rPr>
        <w:t xml:space="preserve"> </w:t>
      </w:r>
      <w:r w:rsidR="001B4B19" w:rsidRPr="0080078C">
        <w:rPr>
          <w:rFonts w:cstheme="minorHAnsi"/>
        </w:rPr>
        <w:t>Lázně Bělohrad a.s., se sídlem</w:t>
      </w:r>
      <w:r w:rsidR="00C87452">
        <w:rPr>
          <w:rFonts w:cstheme="minorHAnsi"/>
        </w:rPr>
        <w:t xml:space="preserve"> </w:t>
      </w:r>
      <w:r w:rsidR="001B4B19" w:rsidRPr="0080078C">
        <w:rPr>
          <w:rFonts w:cstheme="minorHAnsi"/>
        </w:rPr>
        <w:t>Lázeňská 165, 507 81 Lázně Bělohrad,</w:t>
      </w:r>
      <w:r w:rsidR="001B4B19" w:rsidRPr="0080078C">
        <w:rPr>
          <w:rFonts w:cstheme="minorHAnsi"/>
          <w:b/>
        </w:rPr>
        <w:t xml:space="preserve"> </w:t>
      </w:r>
      <w:r w:rsidR="00C87452" w:rsidRPr="0080078C">
        <w:rPr>
          <w:rFonts w:cstheme="minorHAnsi"/>
        </w:rPr>
        <w:t>IČO: 46504834</w:t>
      </w:r>
      <w:r w:rsidR="00C87452">
        <w:rPr>
          <w:rFonts w:cstheme="minorHAnsi"/>
        </w:rPr>
        <w:t xml:space="preserve">, zapsaná v OR vedeném KS v Hradci Králové pod spisovou značkou </w:t>
      </w:r>
      <w:r w:rsidR="00C87452" w:rsidRPr="00C87452">
        <w:rPr>
          <w:rFonts w:cstheme="minorHAnsi"/>
        </w:rPr>
        <w:t>B 634</w:t>
      </w:r>
      <w:r w:rsidR="00C87452">
        <w:rPr>
          <w:rFonts w:cstheme="minorHAnsi"/>
        </w:rPr>
        <w:t xml:space="preserve"> </w:t>
      </w:r>
      <w:r>
        <w:rPr>
          <w:rFonts w:cstheme="minorHAnsi"/>
        </w:rPr>
        <w:t xml:space="preserve">jako správce osobních údajů </w:t>
      </w:r>
      <w:r w:rsidR="00C87452" w:rsidRPr="00C87452">
        <w:rPr>
          <w:rFonts w:cstheme="minorHAnsi"/>
          <w:bCs/>
        </w:rPr>
        <w:t xml:space="preserve">bude </w:t>
      </w:r>
      <w:r w:rsidR="00831C00" w:rsidRPr="00C87452">
        <w:rPr>
          <w:rFonts w:cstheme="minorHAnsi"/>
          <w:bCs/>
        </w:rPr>
        <w:t>nakládat s </w:t>
      </w:r>
      <w:r w:rsidR="0080078C" w:rsidRPr="00C87452">
        <w:rPr>
          <w:rFonts w:cstheme="minorHAnsi"/>
          <w:bCs/>
        </w:rPr>
        <w:t>v</w:t>
      </w:r>
      <w:r w:rsidR="00831C00" w:rsidRPr="00C87452">
        <w:rPr>
          <w:rFonts w:cstheme="minorHAnsi"/>
          <w:bCs/>
        </w:rPr>
        <w:t>ašimi osobními údaji</w:t>
      </w:r>
      <w:r>
        <w:rPr>
          <w:rFonts w:cstheme="minorHAnsi"/>
          <w:bCs/>
        </w:rPr>
        <w:t xml:space="preserve"> v souladu s </w:t>
      </w:r>
      <w:r w:rsidRPr="00995DF5">
        <w:rPr>
          <w:rFonts w:cstheme="minorHAnsi"/>
          <w:bCs/>
        </w:rPr>
        <w:t>Obecn</w:t>
      </w:r>
      <w:r>
        <w:rPr>
          <w:rFonts w:cstheme="minorHAnsi"/>
          <w:bCs/>
        </w:rPr>
        <w:t>ým</w:t>
      </w:r>
      <w:r w:rsidRPr="00995DF5">
        <w:rPr>
          <w:rFonts w:cstheme="minorHAnsi"/>
          <w:bCs/>
        </w:rPr>
        <w:t xml:space="preserve"> nařízení o ochraně osobních údajů (GDPR)</w:t>
      </w:r>
      <w:r>
        <w:rPr>
          <w:rFonts w:cstheme="minorHAnsi"/>
          <w:bCs/>
        </w:rPr>
        <w:t xml:space="preserve"> a prováděcí legislativou.</w:t>
      </w:r>
    </w:p>
    <w:p w14:paraId="69FF1890" w14:textId="5701B348" w:rsidR="00857DEA" w:rsidRDefault="00857DEA" w:rsidP="00850444">
      <w:pPr>
        <w:spacing w:after="0" w:line="240" w:lineRule="auto"/>
        <w:jc w:val="both"/>
        <w:rPr>
          <w:rFonts w:cstheme="minorHAnsi"/>
        </w:rPr>
      </w:pPr>
      <w:r w:rsidRPr="0080078C">
        <w:rPr>
          <w:rFonts w:cstheme="minorHAnsi"/>
        </w:rPr>
        <w:t xml:space="preserve">Při shromažďování a zpracovávání </w:t>
      </w:r>
      <w:r w:rsidR="0080078C">
        <w:rPr>
          <w:rFonts w:cstheme="minorHAnsi"/>
        </w:rPr>
        <w:t>v</w:t>
      </w:r>
      <w:r w:rsidRPr="0080078C">
        <w:rPr>
          <w:rFonts w:cstheme="minorHAnsi"/>
        </w:rPr>
        <w:t xml:space="preserve">ašich osobních údajů si počínáme s pečlivostí a odpovědností tak, abychom dodrželi veškeré relevantní právní předpisy, zpracovávali jen osobní údaje, které jsou zpracovávány povinně nebo jejichž zpracování je pro nás důležité s ohledem na potřebu poskytovat </w:t>
      </w:r>
      <w:r w:rsidR="0080078C">
        <w:rPr>
          <w:rFonts w:cstheme="minorHAnsi"/>
        </w:rPr>
        <w:t>v</w:t>
      </w:r>
      <w:r w:rsidRPr="0080078C">
        <w:rPr>
          <w:rFonts w:cstheme="minorHAnsi"/>
        </w:rPr>
        <w:t>ám naše služby</w:t>
      </w:r>
      <w:r w:rsidR="00C307A0">
        <w:rPr>
          <w:rFonts w:cstheme="minorHAnsi"/>
        </w:rPr>
        <w:t>. Pokud by Vám níže uvedené informace nebyly zcela jasné a srozumitelné, můžete se vždy na nás obrátit. Kontaktní údaje naleznete na závěr tohoto dokumentu.</w:t>
      </w:r>
      <w:r w:rsidRPr="0080078C">
        <w:rPr>
          <w:rFonts w:cstheme="minorHAnsi"/>
        </w:rPr>
        <w:t xml:space="preserve"> </w:t>
      </w:r>
    </w:p>
    <w:p w14:paraId="7747A453" w14:textId="77777777" w:rsidR="00850444" w:rsidRPr="0080078C" w:rsidRDefault="00850444" w:rsidP="00850444">
      <w:pPr>
        <w:spacing w:after="0" w:line="240" w:lineRule="auto"/>
        <w:jc w:val="both"/>
        <w:rPr>
          <w:rFonts w:cstheme="minorHAnsi"/>
        </w:rPr>
      </w:pPr>
    </w:p>
    <w:p w14:paraId="14770CE5" w14:textId="28398A73" w:rsidR="00C307A0" w:rsidRDefault="00C307A0" w:rsidP="00850444">
      <w:p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Správce osobních údajů</w:t>
      </w:r>
    </w:p>
    <w:p w14:paraId="6914D39F" w14:textId="1277F5D2" w:rsidR="00C307A0" w:rsidRDefault="00C307A0" w:rsidP="00850444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Správcem Vašich osobních údajů, které jsou Vámi poskytovány naší společností je naše společnost Lázně Bělohrad a.s.</w:t>
      </w:r>
    </w:p>
    <w:p w14:paraId="1F1E41E6" w14:textId="77777777" w:rsidR="00850444" w:rsidRDefault="00850444" w:rsidP="00850444">
      <w:pPr>
        <w:spacing w:after="0" w:line="240" w:lineRule="auto"/>
        <w:jc w:val="both"/>
        <w:rPr>
          <w:rFonts w:cstheme="minorHAnsi"/>
          <w:bCs/>
        </w:rPr>
      </w:pPr>
    </w:p>
    <w:p w14:paraId="428132E5" w14:textId="3E0A32A2" w:rsidR="00C307A0" w:rsidRDefault="00C307A0" w:rsidP="00850444">
      <w:pPr>
        <w:spacing w:after="0" w:line="240" w:lineRule="auto"/>
        <w:jc w:val="both"/>
        <w:rPr>
          <w:rFonts w:cstheme="minorHAnsi"/>
          <w:b/>
          <w:u w:val="single"/>
        </w:rPr>
      </w:pPr>
      <w:r w:rsidRPr="00C307A0">
        <w:rPr>
          <w:rFonts w:cstheme="minorHAnsi"/>
          <w:b/>
          <w:u w:val="single"/>
        </w:rPr>
        <w:t xml:space="preserve">Účel zpracování Vašich osobních údajů </w:t>
      </w:r>
    </w:p>
    <w:p w14:paraId="7ECA44C1" w14:textId="66D2C867" w:rsidR="00C307A0" w:rsidRDefault="00C307A0" w:rsidP="00850444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Vaše osobní údaje jsou zpracovány za účelem zajištění všech našich a Vašich práv a povinností, které vyplývají z právních předpisů a smluv. Při jejich zpracování se řídíme platnými právními předpisy, obecnými nařízeními o ochraně osobních údajů a prováděcí legislativou.</w:t>
      </w:r>
    </w:p>
    <w:p w14:paraId="3F5F0BEF" w14:textId="77777777" w:rsidR="00850444" w:rsidRDefault="00850444" w:rsidP="00850444">
      <w:pPr>
        <w:spacing w:after="0" w:line="240" w:lineRule="auto"/>
        <w:jc w:val="both"/>
        <w:rPr>
          <w:rFonts w:cstheme="minorHAnsi"/>
          <w:bCs/>
        </w:rPr>
      </w:pPr>
    </w:p>
    <w:p w14:paraId="362DC9DA" w14:textId="44EE233A" w:rsidR="00857DEA" w:rsidRPr="0080078C" w:rsidRDefault="00857DEA" w:rsidP="00850444">
      <w:pPr>
        <w:spacing w:after="0" w:line="240" w:lineRule="auto"/>
        <w:jc w:val="both"/>
        <w:rPr>
          <w:rFonts w:cstheme="minorHAnsi"/>
          <w:b/>
          <w:u w:val="single"/>
        </w:rPr>
      </w:pPr>
      <w:r w:rsidRPr="0080078C">
        <w:rPr>
          <w:rFonts w:cstheme="minorHAnsi"/>
          <w:b/>
          <w:u w:val="single"/>
        </w:rPr>
        <w:t xml:space="preserve">Co je osobní údaj a jaké </w:t>
      </w:r>
      <w:r w:rsidR="0080078C">
        <w:rPr>
          <w:rFonts w:cstheme="minorHAnsi"/>
          <w:b/>
          <w:u w:val="single"/>
        </w:rPr>
        <w:t>v</w:t>
      </w:r>
      <w:r w:rsidRPr="0080078C">
        <w:rPr>
          <w:rFonts w:cstheme="minorHAnsi"/>
          <w:b/>
          <w:u w:val="single"/>
        </w:rPr>
        <w:t>aše osobní údaje zpracováváme</w:t>
      </w:r>
    </w:p>
    <w:p w14:paraId="223E55F1" w14:textId="3C59949C" w:rsidR="00857DEA" w:rsidRDefault="00857DEA" w:rsidP="00850444">
      <w:pPr>
        <w:spacing w:after="0" w:line="240" w:lineRule="auto"/>
        <w:jc w:val="both"/>
        <w:rPr>
          <w:rFonts w:cstheme="minorHAnsi"/>
        </w:rPr>
      </w:pPr>
      <w:r w:rsidRPr="00732C68">
        <w:rPr>
          <w:rFonts w:cstheme="minorHAnsi"/>
          <w:bCs/>
        </w:rPr>
        <w:t>Osobním údajem je jakýkoliv</w:t>
      </w:r>
      <w:r w:rsidRPr="0080078C">
        <w:rPr>
          <w:rFonts w:cstheme="minorHAnsi"/>
        </w:rPr>
        <w:t xml:space="preserve"> údaj, který identifikuje fyzickou osobu nebo může vést k její identifikaci.  </w:t>
      </w:r>
      <w:r w:rsidR="00C307A0">
        <w:rPr>
          <w:rFonts w:cstheme="minorHAnsi"/>
        </w:rPr>
        <w:t xml:space="preserve">V naší společnosti pracujeme pouze s osobními údaji, které jsme získali od Vás nebo od spolupracujících </w:t>
      </w:r>
      <w:r w:rsidR="00A22487">
        <w:rPr>
          <w:rFonts w:cstheme="minorHAnsi"/>
        </w:rPr>
        <w:t>společností</w:t>
      </w:r>
      <w:r w:rsidR="00C307A0">
        <w:rPr>
          <w:rFonts w:cstheme="minorHAnsi"/>
        </w:rPr>
        <w:t xml:space="preserve"> (</w:t>
      </w:r>
      <w:r w:rsidR="00A22487">
        <w:rPr>
          <w:rFonts w:cstheme="minorHAnsi"/>
        </w:rPr>
        <w:t>třetích subjektů</w:t>
      </w:r>
      <w:r w:rsidR="00C307A0">
        <w:rPr>
          <w:rFonts w:cstheme="minorHAnsi"/>
        </w:rPr>
        <w:t>)</w:t>
      </w:r>
      <w:r w:rsidR="00A22487">
        <w:rPr>
          <w:rFonts w:cstheme="minorHAnsi"/>
        </w:rPr>
        <w:t>.</w:t>
      </w:r>
      <w:r w:rsidR="00C307A0">
        <w:rPr>
          <w:rFonts w:cstheme="minorHAnsi"/>
        </w:rPr>
        <w:t xml:space="preserve"> </w:t>
      </w:r>
      <w:r w:rsidR="00A22487">
        <w:rPr>
          <w:rFonts w:cstheme="minorHAnsi"/>
        </w:rPr>
        <w:t xml:space="preserve">Zpracováváme pouze ty osobní údaje, které </w:t>
      </w:r>
      <w:r w:rsidR="00C307A0">
        <w:rPr>
          <w:rFonts w:cstheme="minorHAnsi"/>
        </w:rPr>
        <w:t xml:space="preserve">jsou nutné pro splnění právních povinností, řádné poskytování našich služeb nebo jsou používány za účelem oprávněného zájmu. </w:t>
      </w:r>
      <w:r w:rsidR="00A22487">
        <w:rPr>
          <w:rFonts w:cstheme="minorHAnsi"/>
        </w:rPr>
        <w:t>Některé osobní údaje jsou uchovávány také na základě Vašeho souhlasu se zpracováním osobních údajů.</w:t>
      </w:r>
    </w:p>
    <w:p w14:paraId="53A6F4C5" w14:textId="77777777" w:rsidR="00850444" w:rsidRDefault="00850444" w:rsidP="00850444">
      <w:pPr>
        <w:spacing w:after="0" w:line="240" w:lineRule="auto"/>
        <w:jc w:val="both"/>
        <w:rPr>
          <w:rFonts w:cstheme="minorHAnsi"/>
        </w:rPr>
      </w:pPr>
    </w:p>
    <w:p w14:paraId="57238DCE" w14:textId="720AC309" w:rsidR="00C307A0" w:rsidRDefault="00A22487" w:rsidP="00850444">
      <w:p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Ochrana osobních údajů</w:t>
      </w:r>
    </w:p>
    <w:p w14:paraId="21E93532" w14:textId="47090A13" w:rsidR="00A22487" w:rsidRDefault="00A22487" w:rsidP="00850444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Vaše osobní údaje jsou naší společností citlivě zpracovávány a nakládáme s nimi v souladu s platnými právními předpisy. Jsme si plně vědomi toho, že osobní údaje jsou chráněny a z tohoto pohledu je s nimi také zacházeno. Zajišťujeme jejich maximální ochranu, která je v rámci naší technické úrovně možná. </w:t>
      </w:r>
    </w:p>
    <w:p w14:paraId="40D452F2" w14:textId="77777777" w:rsidR="00850444" w:rsidRDefault="00850444" w:rsidP="00850444">
      <w:pPr>
        <w:spacing w:after="0" w:line="240" w:lineRule="auto"/>
        <w:jc w:val="both"/>
        <w:rPr>
          <w:rFonts w:cstheme="minorHAnsi"/>
          <w:bCs/>
        </w:rPr>
      </w:pPr>
    </w:p>
    <w:p w14:paraId="70CB5E95" w14:textId="2F383796" w:rsidR="00A22487" w:rsidRDefault="00A22487" w:rsidP="00850444">
      <w:pPr>
        <w:spacing w:after="0" w:line="240" w:lineRule="auto"/>
        <w:jc w:val="both"/>
        <w:rPr>
          <w:rFonts w:cstheme="minorHAnsi"/>
          <w:b/>
          <w:u w:val="single"/>
        </w:rPr>
      </w:pPr>
      <w:r w:rsidRPr="00A22487">
        <w:rPr>
          <w:rFonts w:cstheme="minorHAnsi"/>
          <w:b/>
          <w:u w:val="single"/>
        </w:rPr>
        <w:t>Poskytování Vašich osobních údajů dalším subjektům</w:t>
      </w:r>
    </w:p>
    <w:p w14:paraId="6701AC23" w14:textId="77777777" w:rsidR="00E8197B" w:rsidRDefault="00A22487" w:rsidP="00850444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>Vaše osobní údaje</w:t>
      </w:r>
      <w:r w:rsidR="00E8197B">
        <w:rPr>
          <w:rFonts w:cstheme="minorHAnsi"/>
          <w:bCs/>
        </w:rPr>
        <w:t xml:space="preserve"> mohou být v nezbytné míře </w:t>
      </w:r>
      <w:r>
        <w:rPr>
          <w:rFonts w:cstheme="minorHAnsi"/>
          <w:bCs/>
        </w:rPr>
        <w:t>poskytov</w:t>
      </w:r>
      <w:r w:rsidR="00E8197B">
        <w:rPr>
          <w:rFonts w:cstheme="minorHAnsi"/>
          <w:bCs/>
        </w:rPr>
        <w:t>ány</w:t>
      </w:r>
      <w:r>
        <w:rPr>
          <w:rFonts w:cstheme="minorHAnsi"/>
          <w:bCs/>
        </w:rPr>
        <w:t xml:space="preserve"> pouze těm třetím stranám, kter</w:t>
      </w:r>
      <w:r w:rsidR="00E8197B">
        <w:rPr>
          <w:rFonts w:cstheme="minorHAnsi"/>
          <w:bCs/>
        </w:rPr>
        <w:t>é je potřebují z důvodu zajišťování našich smluvních nebo právních povinností. Dalším subjektům mohou být také poskytovány na základě uděleného Vašeho písemného souhlasu.</w:t>
      </w:r>
    </w:p>
    <w:p w14:paraId="6BBD73EE" w14:textId="2C7ED1CD" w:rsidR="00E87439" w:rsidRDefault="00E8197B" w:rsidP="00850444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V případě poskytnutí těchto údajů třetím stranám, se stává zpracovatelem osobních údajů třetí subjekt, který je povinen s nimi nakládat dle platných právních předpisů a chránit je jako správce osobních údajů. V případě Vašeho zájmu můžete vznést písemný nebo emailový dotaz na seznam subjektů, které mají přístup k Vašim osobním údajům.</w:t>
      </w:r>
    </w:p>
    <w:p w14:paraId="18436EAE" w14:textId="77777777" w:rsidR="00850444" w:rsidRDefault="00850444" w:rsidP="00850444">
      <w:pPr>
        <w:spacing w:after="0" w:line="240" w:lineRule="auto"/>
        <w:jc w:val="both"/>
        <w:rPr>
          <w:rFonts w:cstheme="minorHAnsi"/>
          <w:bCs/>
        </w:rPr>
      </w:pPr>
    </w:p>
    <w:p w14:paraId="1AB941B2" w14:textId="6B28353E" w:rsidR="00A22487" w:rsidRPr="00E87439" w:rsidRDefault="00E87439" w:rsidP="00850444">
      <w:pPr>
        <w:spacing w:after="0" w:line="240" w:lineRule="auto"/>
        <w:jc w:val="both"/>
        <w:rPr>
          <w:rFonts w:cstheme="minorHAnsi"/>
          <w:b/>
          <w:u w:val="single"/>
        </w:rPr>
      </w:pPr>
      <w:r w:rsidRPr="00E87439">
        <w:rPr>
          <w:rFonts w:cstheme="minorHAnsi"/>
          <w:b/>
          <w:u w:val="single"/>
        </w:rPr>
        <w:t>Vaše práva při zpracování osobních údajů naší společností</w:t>
      </w:r>
      <w:r w:rsidR="00E8197B" w:rsidRPr="00E87439">
        <w:rPr>
          <w:rFonts w:cstheme="minorHAnsi"/>
          <w:b/>
          <w:u w:val="single"/>
        </w:rPr>
        <w:t xml:space="preserve">  </w:t>
      </w:r>
      <w:r w:rsidR="00A22487" w:rsidRPr="00E87439">
        <w:rPr>
          <w:rFonts w:cstheme="minorHAnsi"/>
          <w:b/>
          <w:u w:val="single"/>
        </w:rPr>
        <w:t xml:space="preserve"> </w:t>
      </w:r>
    </w:p>
    <w:p w14:paraId="14414F84" w14:textId="6144B5B3" w:rsidR="00A22487" w:rsidRDefault="00E87439" w:rsidP="00850444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  <w:bCs/>
        </w:rPr>
      </w:pPr>
      <w:r w:rsidRPr="00E87439">
        <w:rPr>
          <w:rFonts w:cstheme="minorHAnsi"/>
          <w:bCs/>
        </w:rPr>
        <w:t>Máte právo na potvrzení o zpracování či nezpracování Vašich osobních údajů</w:t>
      </w:r>
      <w:r>
        <w:rPr>
          <w:rFonts w:cstheme="minorHAnsi"/>
          <w:bCs/>
        </w:rPr>
        <w:t xml:space="preserve"> a na přístup k Vašim osobním údajům, které zpracováváme.</w:t>
      </w:r>
    </w:p>
    <w:p w14:paraId="23FB6FBE" w14:textId="2C75FA47" w:rsidR="00E87439" w:rsidRDefault="00E87439" w:rsidP="00850444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  <w:bCs/>
        </w:rPr>
      </w:pPr>
      <w:r>
        <w:rPr>
          <w:rFonts w:cstheme="minorHAnsi"/>
          <w:bCs/>
        </w:rPr>
        <w:t>Máte právo své osobní údaje opravovat a doplňovat v případě, že jsou neúplné případně chybné.</w:t>
      </w:r>
    </w:p>
    <w:p w14:paraId="3E0B5128" w14:textId="0589E20F" w:rsidR="00E87439" w:rsidRDefault="00E87439" w:rsidP="00850444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  <w:bCs/>
        </w:rPr>
      </w:pPr>
      <w:r>
        <w:rPr>
          <w:rFonts w:cstheme="minorHAnsi"/>
          <w:bCs/>
        </w:rPr>
        <w:t>Máte právo požádat o smazání Vašich osobních údajů, a to zcela nebo z části, pokud je to v rámci platných právních předpisů možné. Některé osobní údaje není možné smazat z důvodu smluvních podmínek. Může se jednat například o smluvní vztahy se zdravotními pojišťovnami.</w:t>
      </w:r>
    </w:p>
    <w:p w14:paraId="15B1FF24" w14:textId="6654F43A" w:rsidR="00E876A2" w:rsidRDefault="00E876A2" w:rsidP="00850444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  <w:bCs/>
        </w:rPr>
      </w:pPr>
      <w:r>
        <w:rPr>
          <w:rFonts w:cstheme="minorHAnsi"/>
          <w:bCs/>
        </w:rPr>
        <w:t>Máte právo vznést dotaz případně námitku se zpracováním Vašich osobních údajů.</w:t>
      </w:r>
    </w:p>
    <w:p w14:paraId="642A5246" w14:textId="60F8AA0E" w:rsidR="00E876A2" w:rsidRDefault="00E876A2" w:rsidP="00850444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  <w:bCs/>
        </w:rPr>
      </w:pPr>
      <w:r>
        <w:rPr>
          <w:rFonts w:cstheme="minorHAnsi"/>
          <w:bCs/>
        </w:rPr>
        <w:t>Máte právo požádat o předání Vašich osobních údajů jinému Vámi vybranému správci.</w:t>
      </w:r>
    </w:p>
    <w:p w14:paraId="3EA0C735" w14:textId="443F75F5" w:rsidR="00E876A2" w:rsidRDefault="00E876A2" w:rsidP="00850444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Všechna výše uvedená práva při zpracování osobních údajů můžete uplatňovat písemně na adresu správce Vašich osobních údajů nebo emailem.</w:t>
      </w:r>
    </w:p>
    <w:p w14:paraId="424773E2" w14:textId="155A6DD6" w:rsidR="00E876A2" w:rsidRDefault="00E876A2" w:rsidP="0085044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Cs/>
        </w:rPr>
        <w:t>Adresa sprá</w:t>
      </w:r>
      <w:r w:rsidR="00C63956">
        <w:rPr>
          <w:rFonts w:cstheme="minorHAnsi"/>
          <w:bCs/>
        </w:rPr>
        <w:t>v</w:t>
      </w:r>
      <w:r>
        <w:rPr>
          <w:rFonts w:cstheme="minorHAnsi"/>
          <w:bCs/>
        </w:rPr>
        <w:t>ce:</w:t>
      </w:r>
      <w:r w:rsidR="00C63956">
        <w:rPr>
          <w:rFonts w:cstheme="minorHAnsi"/>
          <w:bCs/>
        </w:rPr>
        <w:t xml:space="preserve"> </w:t>
      </w:r>
      <w:r w:rsidRPr="0080078C">
        <w:rPr>
          <w:rFonts w:cstheme="minorHAnsi"/>
        </w:rPr>
        <w:t>Lázně Bělohrad a.s., se sídlem</w:t>
      </w:r>
      <w:r>
        <w:rPr>
          <w:rFonts w:cstheme="minorHAnsi"/>
        </w:rPr>
        <w:t xml:space="preserve"> </w:t>
      </w:r>
      <w:r w:rsidRPr="0080078C">
        <w:rPr>
          <w:rFonts w:cstheme="minorHAnsi"/>
        </w:rPr>
        <w:t>Lázeňská 165, 507 81 Lázně Bělohrad</w:t>
      </w:r>
    </w:p>
    <w:p w14:paraId="64CB0F79" w14:textId="349171DC" w:rsidR="00C63956" w:rsidRDefault="00C63956" w:rsidP="0085044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Email správce: </w:t>
      </w:r>
      <w:hyperlink r:id="rId12" w:history="1">
        <w:r w:rsidR="00850444" w:rsidRPr="00B66A2F">
          <w:rPr>
            <w:rStyle w:val="Hypertextovodkaz"/>
            <w:rFonts w:cstheme="minorHAnsi"/>
          </w:rPr>
          <w:t>gdpr@belohrad.cz</w:t>
        </w:r>
      </w:hyperlink>
      <w:r w:rsidRPr="00CC2DA8">
        <w:rPr>
          <w:rFonts w:cstheme="minorHAnsi"/>
        </w:rPr>
        <w:t xml:space="preserve"> </w:t>
      </w:r>
    </w:p>
    <w:p w14:paraId="2371BEF6" w14:textId="77777777" w:rsidR="00850444" w:rsidRDefault="00850444" w:rsidP="00850444">
      <w:pPr>
        <w:spacing w:after="0" w:line="240" w:lineRule="auto"/>
        <w:jc w:val="both"/>
        <w:rPr>
          <w:rFonts w:cstheme="minorHAnsi"/>
          <w:color w:val="FF0000"/>
        </w:rPr>
      </w:pPr>
    </w:p>
    <w:p w14:paraId="2FE3CA09" w14:textId="1113982E" w:rsidR="00C63956" w:rsidRDefault="00C63956" w:rsidP="00850444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C63956">
        <w:rPr>
          <w:rFonts w:cstheme="minorHAnsi"/>
          <w:b/>
          <w:bCs/>
          <w:u w:val="single"/>
        </w:rPr>
        <w:t>Vaše další práva při zpracování osobních údajů</w:t>
      </w:r>
    </w:p>
    <w:p w14:paraId="37C1DA27" w14:textId="6C6C74D5" w:rsidR="00C63956" w:rsidRPr="00C63956" w:rsidRDefault="00C63956" w:rsidP="0085044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Máte právo v případě stížnosti obrátit se také na dozorovaný úřad: Úřad pro ochranu osobních údajů, Pplk. Sochora 27, 170 00 Praha 7.</w:t>
      </w:r>
    </w:p>
    <w:sectPr w:rsidR="00C63956" w:rsidRPr="00C6395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F217" w14:textId="77777777" w:rsidR="0021120D" w:rsidRDefault="0021120D" w:rsidP="00E84B01">
      <w:pPr>
        <w:spacing w:after="0" w:line="240" w:lineRule="auto"/>
      </w:pPr>
      <w:r>
        <w:separator/>
      </w:r>
    </w:p>
  </w:endnote>
  <w:endnote w:type="continuationSeparator" w:id="0">
    <w:p w14:paraId="6A8E875A" w14:textId="77777777" w:rsidR="0021120D" w:rsidRDefault="0021120D" w:rsidP="00E8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9885" w14:textId="77777777" w:rsidR="00F26D46" w:rsidRPr="009447E0" w:rsidRDefault="00F26D46" w:rsidP="00F26D46">
    <w:pPr>
      <w:pStyle w:val="text"/>
      <w:jc w:val="center"/>
      <w:rPr>
        <w:rFonts w:asciiTheme="minorHAnsi" w:hAnsiTheme="minorHAnsi" w:cstheme="minorHAnsi"/>
        <w:color w:val="595959" w:themeColor="text1" w:themeTint="A6"/>
      </w:rPr>
    </w:pPr>
    <w:r w:rsidRPr="009447E0">
      <w:rPr>
        <w:rFonts w:asciiTheme="minorHAnsi" w:hAnsiTheme="minorHAnsi" w:cstheme="minorHAnsi"/>
        <w:color w:val="595959" w:themeColor="text1" w:themeTint="A6"/>
      </w:rPr>
      <w:t>Lázně Bělohrad a.s., Lázeňská 165, 507 81 Lázně Bělohrad, +420 493 767 000, info@belohrad.cz, www.belohrad.cz</w:t>
    </w:r>
  </w:p>
  <w:sdt>
    <w:sdtPr>
      <w:id w:val="-676660539"/>
      <w:docPartObj>
        <w:docPartGallery w:val="Page Numbers (Bottom of Page)"/>
        <w:docPartUnique/>
      </w:docPartObj>
    </w:sdtPr>
    <w:sdtContent>
      <w:p w14:paraId="3C7A21A3" w14:textId="0F42E51F" w:rsidR="00E84B01" w:rsidRDefault="00E84B0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F9B04B" w14:textId="77777777" w:rsidR="00E84B01" w:rsidRDefault="00E84B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A4E7" w14:textId="77777777" w:rsidR="0021120D" w:rsidRDefault="0021120D" w:rsidP="00E84B01">
      <w:pPr>
        <w:spacing w:after="0" w:line="240" w:lineRule="auto"/>
      </w:pPr>
      <w:r>
        <w:separator/>
      </w:r>
    </w:p>
  </w:footnote>
  <w:footnote w:type="continuationSeparator" w:id="0">
    <w:p w14:paraId="10D75A4D" w14:textId="77777777" w:rsidR="0021120D" w:rsidRDefault="0021120D" w:rsidP="00E84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00BD" w14:textId="0E12BB2D" w:rsidR="00F26D46" w:rsidRDefault="00F26D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77AB5BA" wp14:editId="43E6EE90">
          <wp:simplePos x="0" y="0"/>
          <wp:positionH relativeFrom="column">
            <wp:posOffset>-933450</wp:posOffset>
          </wp:positionH>
          <wp:positionV relativeFrom="paragraph">
            <wp:posOffset>-418465</wp:posOffset>
          </wp:positionV>
          <wp:extent cx="7560310" cy="1924050"/>
          <wp:effectExtent l="0" t="0" r="2540" b="0"/>
          <wp:wrapTight wrapText="bothSides">
            <wp:wrapPolygon edited="0">
              <wp:start x="0" y="0"/>
              <wp:lineTo x="0" y="21386"/>
              <wp:lineTo x="21553" y="21386"/>
              <wp:lineTo x="2155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hazkovy_lis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07"/>
                  <a:stretch/>
                </pic:blipFill>
                <pic:spPr bwMode="auto">
                  <a:xfrm>
                    <a:off x="0" y="0"/>
                    <a:ext cx="7560310" cy="1924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E7094"/>
    <w:multiLevelType w:val="hybridMultilevel"/>
    <w:tmpl w:val="482646B6"/>
    <w:lvl w:ilvl="0" w:tplc="E53E36D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B75C6"/>
    <w:multiLevelType w:val="hybridMultilevel"/>
    <w:tmpl w:val="F97CC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055093">
    <w:abstractNumId w:val="0"/>
  </w:num>
  <w:num w:numId="2" w16cid:durableId="29984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615"/>
    <w:rsid w:val="00005333"/>
    <w:rsid w:val="00026CE8"/>
    <w:rsid w:val="000D39AA"/>
    <w:rsid w:val="00110630"/>
    <w:rsid w:val="00117EA4"/>
    <w:rsid w:val="00136D7F"/>
    <w:rsid w:val="00150122"/>
    <w:rsid w:val="00172281"/>
    <w:rsid w:val="001B4B19"/>
    <w:rsid w:val="001D5E0F"/>
    <w:rsid w:val="001F30F0"/>
    <w:rsid w:val="0021120D"/>
    <w:rsid w:val="002936FC"/>
    <w:rsid w:val="002A45C5"/>
    <w:rsid w:val="002F47D8"/>
    <w:rsid w:val="00374A19"/>
    <w:rsid w:val="00402C32"/>
    <w:rsid w:val="00470ED1"/>
    <w:rsid w:val="00474619"/>
    <w:rsid w:val="004C2827"/>
    <w:rsid w:val="004C6218"/>
    <w:rsid w:val="004F3455"/>
    <w:rsid w:val="004F6489"/>
    <w:rsid w:val="00554FA0"/>
    <w:rsid w:val="005652BE"/>
    <w:rsid w:val="005B0BF9"/>
    <w:rsid w:val="005E216F"/>
    <w:rsid w:val="005F05A3"/>
    <w:rsid w:val="006109D3"/>
    <w:rsid w:val="006154A2"/>
    <w:rsid w:val="0068602E"/>
    <w:rsid w:val="006954E3"/>
    <w:rsid w:val="00732C68"/>
    <w:rsid w:val="00745092"/>
    <w:rsid w:val="00750DA9"/>
    <w:rsid w:val="007A161F"/>
    <w:rsid w:val="007C0CC3"/>
    <w:rsid w:val="0080078C"/>
    <w:rsid w:val="00831C00"/>
    <w:rsid w:val="00834CFC"/>
    <w:rsid w:val="0084533E"/>
    <w:rsid w:val="00850444"/>
    <w:rsid w:val="00857DEA"/>
    <w:rsid w:val="008A36A9"/>
    <w:rsid w:val="008B4D11"/>
    <w:rsid w:val="008C36EC"/>
    <w:rsid w:val="008D343E"/>
    <w:rsid w:val="009068FD"/>
    <w:rsid w:val="009105AC"/>
    <w:rsid w:val="009321DA"/>
    <w:rsid w:val="00987381"/>
    <w:rsid w:val="00995DF5"/>
    <w:rsid w:val="009963DD"/>
    <w:rsid w:val="009A5952"/>
    <w:rsid w:val="009B3502"/>
    <w:rsid w:val="009C38CF"/>
    <w:rsid w:val="009D0260"/>
    <w:rsid w:val="009F6315"/>
    <w:rsid w:val="00A22487"/>
    <w:rsid w:val="00A33583"/>
    <w:rsid w:val="00AC3130"/>
    <w:rsid w:val="00AC4321"/>
    <w:rsid w:val="00AF7508"/>
    <w:rsid w:val="00B45C3E"/>
    <w:rsid w:val="00B50C46"/>
    <w:rsid w:val="00B83615"/>
    <w:rsid w:val="00B905C9"/>
    <w:rsid w:val="00B94D51"/>
    <w:rsid w:val="00BA24A1"/>
    <w:rsid w:val="00BC1CF8"/>
    <w:rsid w:val="00BD31FE"/>
    <w:rsid w:val="00BD3FC6"/>
    <w:rsid w:val="00BE3F4E"/>
    <w:rsid w:val="00C21A6D"/>
    <w:rsid w:val="00C307A0"/>
    <w:rsid w:val="00C63956"/>
    <w:rsid w:val="00C87452"/>
    <w:rsid w:val="00CB7DC8"/>
    <w:rsid w:val="00CC2DA8"/>
    <w:rsid w:val="00CE5FBB"/>
    <w:rsid w:val="00CF3373"/>
    <w:rsid w:val="00D23823"/>
    <w:rsid w:val="00D4323A"/>
    <w:rsid w:val="00D615E1"/>
    <w:rsid w:val="00D84969"/>
    <w:rsid w:val="00E55A86"/>
    <w:rsid w:val="00E56748"/>
    <w:rsid w:val="00E72484"/>
    <w:rsid w:val="00E8197B"/>
    <w:rsid w:val="00E84B01"/>
    <w:rsid w:val="00E87439"/>
    <w:rsid w:val="00E876A2"/>
    <w:rsid w:val="00EA1884"/>
    <w:rsid w:val="00EA5DB4"/>
    <w:rsid w:val="00F066EF"/>
    <w:rsid w:val="00F07B9F"/>
    <w:rsid w:val="00F26D46"/>
    <w:rsid w:val="00F707C2"/>
    <w:rsid w:val="00F93A64"/>
    <w:rsid w:val="00FD79A3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EF49"/>
  <w15:docId w15:val="{841BB589-0B3C-4983-9D36-3B35D9CC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5D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94D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68F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68FD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F631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94D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05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05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05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05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05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5A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84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B01"/>
  </w:style>
  <w:style w:type="paragraph" w:styleId="Zpat">
    <w:name w:val="footer"/>
    <w:basedOn w:val="Normln"/>
    <w:link w:val="ZpatChar"/>
    <w:uiPriority w:val="99"/>
    <w:unhideWhenUsed/>
    <w:rsid w:val="00E84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B01"/>
  </w:style>
  <w:style w:type="paragraph" w:customStyle="1" w:styleId="text">
    <w:name w:val="text"/>
    <w:basedOn w:val="Normln"/>
    <w:uiPriority w:val="99"/>
    <w:rsid w:val="00F26D46"/>
    <w:pPr>
      <w:suppressAutoHyphens/>
      <w:autoSpaceDE w:val="0"/>
      <w:autoSpaceDN w:val="0"/>
      <w:adjustRightInd w:val="0"/>
      <w:spacing w:after="57" w:line="200" w:lineRule="atLeast"/>
      <w:textAlignment w:val="center"/>
    </w:pPr>
    <w:rPr>
      <w:rFonts w:ascii="Source Sans Pro Light" w:hAnsi="Source Sans Pro Light" w:cs="Source Sans Pro Light"/>
      <w:color w:val="000000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5D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850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7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dpr@belohrad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f666716-7671-41f0-821b-df834cbbe544">LBISO-322899487-2</_dlc_DocId>
    <_dlc_DocIdUrl xmlns="bf666716-7671-41f0-821b-df834cbbe544">
      <Url>https://belohrad.sharepoint.com/sites/normy/_layouts/15/DocIdRedir.aspx?ID=LBISO-322899487-2</Url>
      <Description>LBISO-322899487-2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D4C7FECBB934EBC228AF6FF8D6AE7" ma:contentTypeVersion="5" ma:contentTypeDescription="Create a new document." ma:contentTypeScope="" ma:versionID="77cf4b1e19a4781bd35a5a380f41ec70">
  <xsd:schema xmlns:xsd="http://www.w3.org/2001/XMLSchema" xmlns:xs="http://www.w3.org/2001/XMLSchema" xmlns:p="http://schemas.microsoft.com/office/2006/metadata/properties" xmlns:ns2="bf666716-7671-41f0-821b-df834cbbe544" xmlns:ns3="31994632-4e92-4b8f-a83e-9280624678c9" targetNamespace="http://schemas.microsoft.com/office/2006/metadata/properties" ma:root="true" ma:fieldsID="c53f94865ce44cba19ab84cfed1005df" ns2:_="" ns3:_="">
    <xsd:import namespace="bf666716-7671-41f0-821b-df834cbbe544"/>
    <xsd:import namespace="31994632-4e92-4b8f-a83e-9280624678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66716-7671-41f0-821b-df834cbbe5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94632-4e92-4b8f-a83e-928062467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F022A-0350-4CFA-BBB2-5D8033297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146BC-1C5B-499E-81C5-6512F0272B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CCD575-2029-4D24-BC3F-23DA279313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5A627C-0531-44FB-8898-08651EAA2873}">
  <ds:schemaRefs>
    <ds:schemaRef ds:uri="http://schemas.microsoft.com/office/2006/metadata/properties"/>
    <ds:schemaRef ds:uri="http://schemas.microsoft.com/office/infopath/2007/PartnerControls"/>
    <ds:schemaRef ds:uri="bf666716-7671-41f0-821b-df834cbbe544"/>
  </ds:schemaRefs>
</ds:datastoreItem>
</file>

<file path=customXml/itemProps5.xml><?xml version="1.0" encoding="utf-8"?>
<ds:datastoreItem xmlns:ds="http://schemas.openxmlformats.org/officeDocument/2006/customXml" ds:itemID="{E9E45767-61A5-4E6A-BA38-35F033886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66716-7671-41f0-821b-df834cbbe544"/>
    <ds:schemaRef ds:uri="31994632-4e92-4b8f-a83e-928062467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Vítů</dc:creator>
  <cp:keywords/>
  <dc:description/>
  <cp:lastModifiedBy>Jarkovská Marie</cp:lastModifiedBy>
  <cp:revision>8</cp:revision>
  <cp:lastPrinted>2023-03-01T12:44:00Z</cp:lastPrinted>
  <dcterms:created xsi:type="dcterms:W3CDTF">2023-03-01T09:03:00Z</dcterms:created>
  <dcterms:modified xsi:type="dcterms:W3CDTF">2023-03-01T13:00:00Z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0x010100E2AD4C7FECBB934EBC228AF6FF8D6AE7</vt:lpwstr>
  </property>
  <property fmtid="{D5CDD505-2E9C-101B-9397-08002B2CF9AE}" pid="3" name="_dlc_DocIdItemGuid">
    <vt:lpwstr>a29f45f8-cfad-42e8-b3da-456926e5e839</vt:lpwstr>
  </property>
</Properties>
</file>